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CellSpacing w:w="0" w:type="dxa"/>
        <w:shd w:val="clear" w:color="auto" w:fill="FFFFFF"/>
        <w:tblCellMar>
          <w:left w:w="0" w:type="dxa"/>
          <w:right w:w="0" w:type="dxa"/>
        </w:tblCellMar>
        <w:tblLook w:val="0000"/>
      </w:tblPr>
      <w:tblGrid>
        <w:gridCol w:w="1827"/>
        <w:gridCol w:w="8223"/>
      </w:tblGrid>
      <w:tr w:rsidR="003277D2" w:rsidRPr="00B42FD6" w:rsidTr="003277D2">
        <w:trPr>
          <w:tblCellSpacing w:w="0" w:type="dxa"/>
        </w:trPr>
        <w:tc>
          <w:tcPr>
            <w:tcW w:w="0" w:type="auto"/>
            <w:gridSpan w:val="2"/>
            <w:shd w:val="clear" w:color="auto" w:fill="FFFFFF"/>
            <w:tcMar>
              <w:top w:w="300" w:type="dxa"/>
              <w:left w:w="0" w:type="dxa"/>
              <w:bottom w:w="450" w:type="dxa"/>
              <w:right w:w="0" w:type="dxa"/>
            </w:tcMar>
            <w:vAlign w:val="center"/>
          </w:tcPr>
          <w:p w:rsidR="003277D2" w:rsidRPr="00B42FD6" w:rsidRDefault="003277D2">
            <w:pPr>
              <w:jc w:val="center"/>
              <w:rPr>
                <w:rFonts w:ascii="Arial" w:hAnsi="Arial" w:cs="Arial"/>
                <w:b/>
                <w:bCs/>
                <w:color w:val="000000"/>
              </w:rPr>
            </w:pPr>
            <w:r w:rsidRPr="00B42FD6">
              <w:rPr>
                <w:rFonts w:ascii="Arial" w:hAnsi="Arial" w:cs="Arial"/>
                <w:b/>
                <w:bCs/>
                <w:color w:val="000000"/>
                <w:sz w:val="28"/>
              </w:rPr>
              <w:t>IT Manager / Coordinator WAB:</w:t>
            </w:r>
          </w:p>
        </w:tc>
      </w:tr>
      <w:tr w:rsidR="003277D2" w:rsidRPr="00B42FD6" w:rsidTr="003277D2">
        <w:trPr>
          <w:tblCellSpacing w:w="0" w:type="dxa"/>
        </w:trPr>
        <w:tc>
          <w:tcPr>
            <w:tcW w:w="1827" w:type="dxa"/>
            <w:shd w:val="clear" w:color="auto" w:fill="FFFFFF"/>
            <w:tcMar>
              <w:top w:w="45" w:type="dxa"/>
              <w:left w:w="0" w:type="dxa"/>
              <w:bottom w:w="45" w:type="dxa"/>
              <w:right w:w="150" w:type="dxa"/>
            </w:tcMar>
          </w:tcPr>
          <w:p w:rsidR="003277D2" w:rsidRPr="00B42FD6" w:rsidRDefault="003277D2">
            <w:pPr>
              <w:jc w:val="right"/>
              <w:rPr>
                <w:rFonts w:ascii="Arial" w:hAnsi="Arial" w:cs="Arial"/>
                <w:b/>
                <w:bCs/>
                <w:color w:val="000000"/>
              </w:rPr>
            </w:pPr>
            <w:r w:rsidRPr="00B42FD6">
              <w:rPr>
                <w:rFonts w:ascii="Arial" w:hAnsi="Arial" w:cs="Arial"/>
                <w:b/>
                <w:bCs/>
                <w:color w:val="000000"/>
              </w:rPr>
              <w:t>Описание и</w:t>
            </w:r>
            <w:r w:rsidRPr="00B42FD6">
              <w:rPr>
                <w:rFonts w:ascii="Arial" w:hAnsi="Arial" w:cs="Arial"/>
                <w:b/>
                <w:bCs/>
                <w:color w:val="000000"/>
              </w:rPr>
              <w:br/>
              <w:t>Изисквания:</w:t>
            </w:r>
          </w:p>
        </w:tc>
        <w:tc>
          <w:tcPr>
            <w:tcW w:w="8223" w:type="dxa"/>
            <w:shd w:val="clear" w:color="auto" w:fill="FFFFFF"/>
            <w:tcMar>
              <w:top w:w="45" w:type="dxa"/>
              <w:left w:w="0" w:type="dxa"/>
              <w:bottom w:w="45" w:type="dxa"/>
              <w:right w:w="0" w:type="dxa"/>
            </w:tcMar>
          </w:tcPr>
          <w:p w:rsidR="003277D2" w:rsidRPr="00B42FD6" w:rsidRDefault="003277D2">
            <w:pPr>
              <w:spacing w:line="225" w:lineRule="atLeast"/>
              <w:rPr>
                <w:rFonts w:ascii="Arial" w:hAnsi="Arial" w:cs="Arial"/>
                <w:color w:val="000000"/>
              </w:rPr>
            </w:pPr>
            <w:r w:rsidRPr="00B42FD6">
              <w:rPr>
                <w:rFonts w:ascii="Arial" w:hAnsi="Arial" w:cs="Arial"/>
                <w:color w:val="000000"/>
              </w:rPr>
              <w:t>WITTE AUTOMOTIVE BULGARIA EOOD</w:t>
            </w:r>
            <w:r w:rsidRPr="00B42FD6">
              <w:rPr>
                <w:rFonts w:ascii="Arial" w:hAnsi="Arial" w:cs="Arial"/>
                <w:color w:val="000000"/>
              </w:rPr>
              <w:br/>
            </w:r>
            <w:r w:rsidRPr="00B42FD6">
              <w:rPr>
                <w:rFonts w:ascii="Arial" w:hAnsi="Arial" w:cs="Arial"/>
                <w:color w:val="000000"/>
              </w:rPr>
              <w:br/>
              <w:t>For more than 110 years, WITTE Automotive GmbH Germany has been developing and producing technical solutions for locking and latching systems, supplying well-known automotive brands, worldwide. The company prides itself on the success derived from its detailed and systematic approach to both the products it makes and its business processes. Since 2010 WITTE Automotive started production in its Bulgarian plant in town of Ruse.</w:t>
            </w:r>
            <w:r w:rsidRPr="00B42FD6">
              <w:rPr>
                <w:rFonts w:ascii="Arial" w:hAnsi="Arial" w:cs="Arial"/>
                <w:color w:val="000000"/>
              </w:rPr>
              <w:br/>
              <w:t>In the context of the rapid growth we are looking to hire:</w:t>
            </w:r>
            <w:r w:rsidRPr="00B42FD6">
              <w:rPr>
                <w:rFonts w:ascii="Arial" w:hAnsi="Arial" w:cs="Arial"/>
                <w:color w:val="000000"/>
              </w:rPr>
              <w:br/>
            </w:r>
            <w:r w:rsidRPr="00B42FD6">
              <w:rPr>
                <w:rFonts w:ascii="Arial" w:hAnsi="Arial" w:cs="Arial"/>
                <w:color w:val="000000"/>
              </w:rPr>
              <w:br/>
            </w:r>
            <w:r w:rsidRPr="00B42FD6">
              <w:rPr>
                <w:rFonts w:ascii="Arial" w:hAnsi="Arial" w:cs="Arial"/>
                <w:b/>
                <w:color w:val="000000"/>
              </w:rPr>
              <w:t>I. JOB DESCRIPTION AND MAIN RESPONSIBILITIES:</w:t>
            </w:r>
            <w:r w:rsidRPr="00B42FD6">
              <w:rPr>
                <w:rFonts w:ascii="Arial" w:hAnsi="Arial" w:cs="Arial"/>
                <w:b/>
                <w:color w:val="000000"/>
              </w:rPr>
              <w:br/>
            </w:r>
            <w:r w:rsidRPr="00B42FD6">
              <w:rPr>
                <w:rFonts w:ascii="Arial" w:hAnsi="Arial" w:cs="Arial"/>
                <w:color w:val="000000"/>
              </w:rPr>
              <w:t>• Leader of local staff</w:t>
            </w:r>
            <w:r w:rsidRPr="00B42FD6">
              <w:rPr>
                <w:rFonts w:ascii="Arial" w:hAnsi="Arial" w:cs="Arial"/>
                <w:color w:val="000000"/>
              </w:rPr>
              <w:br/>
              <w:t>• Coordination and realization of local projects in alignment to the global IT strategy of WITTE Automotive</w:t>
            </w:r>
            <w:r w:rsidRPr="00B42FD6">
              <w:rPr>
                <w:rFonts w:ascii="Arial" w:hAnsi="Arial" w:cs="Arial"/>
                <w:color w:val="000000"/>
              </w:rPr>
              <w:br/>
              <w:t>• Member of global IT team for developing the group IT strategy</w:t>
            </w:r>
            <w:r w:rsidRPr="00B42FD6">
              <w:rPr>
                <w:rFonts w:ascii="Arial" w:hAnsi="Arial" w:cs="Arial"/>
                <w:color w:val="000000"/>
              </w:rPr>
              <w:br/>
              <w:t>• Hiring staff in agreement with IT Director WITTE Automotive</w:t>
            </w:r>
            <w:r w:rsidRPr="00B42FD6">
              <w:rPr>
                <w:rFonts w:ascii="Arial" w:hAnsi="Arial" w:cs="Arial"/>
                <w:color w:val="000000"/>
              </w:rPr>
              <w:br/>
              <w:t>• Prepare IT reporting / IT Controlling / CAPEX</w:t>
            </w:r>
            <w:r w:rsidRPr="00B42FD6">
              <w:rPr>
                <w:rFonts w:ascii="Arial" w:hAnsi="Arial" w:cs="Arial"/>
                <w:color w:val="000000"/>
              </w:rPr>
              <w:br/>
              <w:t>• Responsible for local IT Budget</w:t>
            </w:r>
            <w:r w:rsidRPr="00B42FD6">
              <w:rPr>
                <w:rFonts w:ascii="Arial" w:hAnsi="Arial" w:cs="Arial"/>
                <w:color w:val="000000"/>
              </w:rPr>
              <w:br/>
              <w:t>• Development and education of local staff</w:t>
            </w:r>
            <w:r w:rsidRPr="00B42FD6">
              <w:rPr>
                <w:rFonts w:ascii="Arial" w:hAnsi="Arial" w:cs="Arial"/>
                <w:color w:val="000000"/>
              </w:rPr>
              <w:br/>
            </w:r>
            <w:r w:rsidRPr="00B42FD6">
              <w:rPr>
                <w:rFonts w:ascii="Arial" w:hAnsi="Arial" w:cs="Arial"/>
                <w:color w:val="000000"/>
              </w:rPr>
              <w:br/>
            </w:r>
            <w:r w:rsidRPr="00B42FD6">
              <w:rPr>
                <w:rFonts w:ascii="Arial" w:hAnsi="Arial" w:cs="Arial"/>
                <w:color w:val="000000"/>
              </w:rPr>
              <w:br/>
            </w:r>
            <w:r w:rsidRPr="00B42FD6">
              <w:rPr>
                <w:rFonts w:ascii="Arial" w:hAnsi="Arial" w:cs="Arial"/>
                <w:b/>
                <w:color w:val="000000"/>
              </w:rPr>
              <w:t>II. REQUIREMENTS:</w:t>
            </w:r>
            <w:r w:rsidRPr="00B42FD6">
              <w:rPr>
                <w:rStyle w:val="apple-converted-space"/>
                <w:rFonts w:ascii="Arial" w:hAnsi="Arial" w:cs="Arial"/>
                <w:color w:val="000000"/>
              </w:rPr>
              <w:t> </w:t>
            </w:r>
            <w:r w:rsidRPr="00B42FD6">
              <w:rPr>
                <w:rFonts w:ascii="Arial" w:hAnsi="Arial" w:cs="Arial"/>
                <w:color w:val="000000"/>
              </w:rPr>
              <w:br/>
              <w:t>• Education: study in information technology or qualified IT specialist</w:t>
            </w:r>
            <w:r w:rsidRPr="00B42FD6">
              <w:rPr>
                <w:rFonts w:ascii="Arial" w:hAnsi="Arial" w:cs="Arial"/>
                <w:color w:val="000000"/>
              </w:rPr>
              <w:br/>
              <w:t>• Experience in general IT topics mentioned:</w:t>
            </w:r>
            <w:r w:rsidRPr="00B42FD6">
              <w:rPr>
                <w:rFonts w:ascii="Arial" w:hAnsi="Arial" w:cs="Arial"/>
                <w:color w:val="000000"/>
              </w:rPr>
              <w:br/>
              <w:t>• IT architecture Network LAN / WAN , Server, Clients, Storage , Netapp, CISCO</w:t>
            </w:r>
            <w:r w:rsidRPr="00B42FD6">
              <w:rPr>
                <w:rFonts w:ascii="Arial" w:hAnsi="Arial" w:cs="Arial"/>
                <w:color w:val="000000"/>
              </w:rPr>
              <w:br/>
              <w:t>• Applications</w:t>
            </w:r>
            <w:r w:rsidRPr="00B42FD6">
              <w:rPr>
                <w:rFonts w:ascii="Arial" w:hAnsi="Arial" w:cs="Arial"/>
                <w:color w:val="000000"/>
              </w:rPr>
              <w:br/>
              <w:t>o ERP -&gt; SAP R/3 or other integrated Software packages</w:t>
            </w:r>
            <w:r w:rsidRPr="00B42FD6">
              <w:rPr>
                <w:rFonts w:ascii="Arial" w:hAnsi="Arial" w:cs="Arial"/>
                <w:color w:val="000000"/>
              </w:rPr>
              <w:br/>
              <w:t>o Messaging : Lotus notes, MS exchange</w:t>
            </w:r>
            <w:r w:rsidRPr="00B42FD6">
              <w:rPr>
                <w:rFonts w:ascii="Arial" w:hAnsi="Arial" w:cs="Arial"/>
                <w:color w:val="000000"/>
              </w:rPr>
              <w:br/>
              <w:t>o Network administration: AD based on MS</w:t>
            </w:r>
            <w:r w:rsidRPr="00B42FD6">
              <w:rPr>
                <w:rFonts w:ascii="Arial" w:hAnsi="Arial" w:cs="Arial"/>
                <w:color w:val="000000"/>
              </w:rPr>
              <w:br/>
              <w:t>o CAD, CATIA V4, CATIAV5, Siemens NX</w:t>
            </w:r>
            <w:r w:rsidRPr="00B42FD6">
              <w:rPr>
                <w:rFonts w:ascii="Arial" w:hAnsi="Arial" w:cs="Arial"/>
                <w:color w:val="000000"/>
              </w:rPr>
              <w:br/>
              <w:t>• Core competences and experiences in Business process and application management especially in internal and external logistics processes</w:t>
            </w:r>
            <w:r w:rsidRPr="00B42FD6">
              <w:rPr>
                <w:rFonts w:ascii="Arial" w:hAnsi="Arial" w:cs="Arial"/>
                <w:color w:val="000000"/>
              </w:rPr>
              <w:br/>
              <w:t>• Experience in industrial companies , Automotive would be preferable</w:t>
            </w:r>
            <w:r w:rsidRPr="00B42FD6">
              <w:rPr>
                <w:rFonts w:ascii="Arial" w:hAnsi="Arial" w:cs="Arial"/>
                <w:color w:val="000000"/>
              </w:rPr>
              <w:br/>
            </w:r>
            <w:r w:rsidRPr="00B42FD6">
              <w:rPr>
                <w:rFonts w:ascii="Arial" w:hAnsi="Arial" w:cs="Arial"/>
                <w:color w:val="000000"/>
              </w:rPr>
              <w:br/>
            </w:r>
            <w:r w:rsidRPr="00B42FD6">
              <w:rPr>
                <w:rFonts w:ascii="Arial" w:hAnsi="Arial" w:cs="Arial"/>
                <w:b/>
                <w:color w:val="000000"/>
              </w:rPr>
              <w:t>PERSONAL SKILLS:</w:t>
            </w:r>
            <w:r w:rsidRPr="00B42FD6">
              <w:rPr>
                <w:rFonts w:ascii="Arial" w:hAnsi="Arial" w:cs="Arial"/>
                <w:b/>
                <w:color w:val="000000"/>
              </w:rPr>
              <w:br/>
            </w:r>
            <w:r w:rsidRPr="00B42FD6">
              <w:rPr>
                <w:rFonts w:ascii="Arial" w:hAnsi="Arial" w:cs="Arial"/>
                <w:color w:val="000000"/>
              </w:rPr>
              <w:t>• Strong leadership</w:t>
            </w:r>
            <w:r w:rsidRPr="00B42FD6">
              <w:rPr>
                <w:rFonts w:ascii="Arial" w:hAnsi="Arial" w:cs="Arial"/>
                <w:color w:val="000000"/>
              </w:rPr>
              <w:br/>
              <w:t>• Team player</w:t>
            </w:r>
            <w:r w:rsidRPr="00B42FD6">
              <w:rPr>
                <w:rFonts w:ascii="Arial" w:hAnsi="Arial" w:cs="Arial"/>
                <w:color w:val="000000"/>
              </w:rPr>
              <w:br/>
              <w:t>• hands on mentality</w:t>
            </w:r>
            <w:r w:rsidRPr="00B42FD6">
              <w:rPr>
                <w:rFonts w:ascii="Arial" w:hAnsi="Arial" w:cs="Arial"/>
                <w:color w:val="000000"/>
              </w:rPr>
              <w:br/>
              <w:t>• Good communications skills ( English is essential)</w:t>
            </w:r>
            <w:r w:rsidRPr="00B42FD6">
              <w:rPr>
                <w:rFonts w:ascii="Arial" w:hAnsi="Arial" w:cs="Arial"/>
                <w:color w:val="000000"/>
              </w:rPr>
              <w:br/>
              <w:t>• Project management qualifications</w:t>
            </w:r>
            <w:r w:rsidRPr="00B42FD6">
              <w:rPr>
                <w:rFonts w:ascii="Arial" w:hAnsi="Arial" w:cs="Arial"/>
                <w:color w:val="000000"/>
              </w:rPr>
              <w:br/>
              <w:t>• Cost awareness</w:t>
            </w:r>
            <w:r w:rsidRPr="00B42FD6">
              <w:rPr>
                <w:rFonts w:ascii="Arial" w:hAnsi="Arial" w:cs="Arial"/>
                <w:color w:val="000000"/>
              </w:rPr>
              <w:br/>
            </w:r>
            <w:r w:rsidRPr="00B42FD6">
              <w:rPr>
                <w:rFonts w:ascii="Arial" w:hAnsi="Arial" w:cs="Arial"/>
                <w:color w:val="000000"/>
              </w:rPr>
              <w:br/>
            </w:r>
            <w:r w:rsidRPr="00B42FD6">
              <w:rPr>
                <w:rFonts w:ascii="Arial" w:hAnsi="Arial" w:cs="Arial"/>
                <w:color w:val="000000"/>
              </w:rPr>
              <w:br/>
            </w:r>
            <w:r w:rsidRPr="00B42FD6">
              <w:rPr>
                <w:rFonts w:ascii="Arial" w:hAnsi="Arial" w:cs="Arial"/>
                <w:b/>
                <w:color w:val="000000"/>
              </w:rPr>
              <w:t>III. COMPANY OFFER:</w:t>
            </w:r>
            <w:r w:rsidRPr="00B42FD6">
              <w:rPr>
                <w:rFonts w:ascii="Arial" w:hAnsi="Arial" w:cs="Arial"/>
                <w:b/>
                <w:color w:val="000000"/>
              </w:rPr>
              <w:br/>
            </w:r>
            <w:r w:rsidRPr="00B42FD6">
              <w:rPr>
                <w:rFonts w:ascii="Arial" w:hAnsi="Arial" w:cs="Arial"/>
                <w:color w:val="000000"/>
              </w:rPr>
              <w:lastRenderedPageBreak/>
              <w:t>• Opportunity to work in a dynamic environment within a growing multinational company.</w:t>
            </w:r>
            <w:r w:rsidRPr="00B42FD6">
              <w:rPr>
                <w:rFonts w:ascii="Arial" w:hAnsi="Arial" w:cs="Arial"/>
                <w:color w:val="000000"/>
              </w:rPr>
              <w:br/>
              <w:t>• Opportunities for professional development.</w:t>
            </w:r>
            <w:r w:rsidRPr="00B42FD6">
              <w:rPr>
                <w:rFonts w:ascii="Arial" w:hAnsi="Arial" w:cs="Arial"/>
                <w:color w:val="000000"/>
              </w:rPr>
              <w:br/>
              <w:t>• Competitive remuneration package, related to the skills &amp; competencies.</w:t>
            </w:r>
            <w:r w:rsidRPr="00B42FD6">
              <w:rPr>
                <w:rFonts w:ascii="Arial" w:hAnsi="Arial" w:cs="Arial"/>
                <w:color w:val="000000"/>
              </w:rPr>
              <w:br/>
            </w:r>
            <w:r w:rsidRPr="00B42FD6">
              <w:rPr>
                <w:rFonts w:ascii="Arial" w:hAnsi="Arial" w:cs="Arial"/>
                <w:color w:val="000000"/>
              </w:rPr>
              <w:br/>
              <w:t>LOCATION OF THE PLANT: Ruse</w:t>
            </w:r>
            <w:r w:rsidRPr="00B42FD6">
              <w:rPr>
                <w:rFonts w:ascii="Arial" w:hAnsi="Arial" w:cs="Arial"/>
                <w:color w:val="000000"/>
              </w:rPr>
              <w:br/>
              <w:t>If you are interested in, please, send your application (CV) in English or German.</w:t>
            </w:r>
            <w:r w:rsidRPr="00B42FD6">
              <w:rPr>
                <w:rFonts w:ascii="Arial" w:hAnsi="Arial" w:cs="Arial"/>
                <w:color w:val="000000"/>
              </w:rPr>
              <w:br/>
              <w:t>Only short-listed candidates will be contacted.</w:t>
            </w:r>
          </w:p>
        </w:tc>
      </w:tr>
      <w:tr w:rsidR="003277D2" w:rsidRPr="00B42FD6" w:rsidTr="003277D2">
        <w:trPr>
          <w:tblCellSpacing w:w="0" w:type="dxa"/>
        </w:trPr>
        <w:tc>
          <w:tcPr>
            <w:tcW w:w="1827" w:type="dxa"/>
            <w:shd w:val="clear" w:color="auto" w:fill="FFFFFF"/>
            <w:tcMar>
              <w:top w:w="45" w:type="dxa"/>
              <w:left w:w="0" w:type="dxa"/>
              <w:bottom w:w="45" w:type="dxa"/>
              <w:right w:w="150" w:type="dxa"/>
            </w:tcMar>
          </w:tcPr>
          <w:p w:rsidR="003277D2" w:rsidRPr="00B42FD6" w:rsidRDefault="003277D2">
            <w:pPr>
              <w:jc w:val="right"/>
              <w:rPr>
                <w:rFonts w:ascii="Arial" w:hAnsi="Arial" w:cs="Arial"/>
                <w:b/>
                <w:bCs/>
                <w:color w:val="000000"/>
              </w:rPr>
            </w:pPr>
            <w:r w:rsidRPr="00B42FD6">
              <w:rPr>
                <w:rFonts w:ascii="Arial" w:hAnsi="Arial" w:cs="Arial"/>
                <w:b/>
                <w:bCs/>
                <w:color w:val="000000"/>
              </w:rPr>
              <w:lastRenderedPageBreak/>
              <w:t>Месторабота:</w:t>
            </w:r>
          </w:p>
        </w:tc>
        <w:tc>
          <w:tcPr>
            <w:tcW w:w="8223" w:type="dxa"/>
            <w:shd w:val="clear" w:color="auto" w:fill="FFFFFF"/>
            <w:tcMar>
              <w:top w:w="45" w:type="dxa"/>
              <w:left w:w="0" w:type="dxa"/>
              <w:bottom w:w="45" w:type="dxa"/>
              <w:right w:w="0" w:type="dxa"/>
            </w:tcMar>
          </w:tcPr>
          <w:p w:rsidR="003277D2" w:rsidRPr="00B42FD6" w:rsidRDefault="003277D2">
            <w:pPr>
              <w:spacing w:line="225" w:lineRule="atLeast"/>
              <w:rPr>
                <w:rFonts w:ascii="Arial" w:hAnsi="Arial" w:cs="Arial"/>
                <w:color w:val="000000"/>
              </w:rPr>
            </w:pPr>
            <w:r w:rsidRPr="00B42FD6">
              <w:rPr>
                <w:rFonts w:ascii="Arial" w:hAnsi="Arial" w:cs="Arial"/>
                <w:b/>
                <w:bCs/>
                <w:color w:val="000000"/>
              </w:rPr>
              <w:t>Русе / България</w:t>
            </w:r>
          </w:p>
        </w:tc>
      </w:tr>
    </w:tbl>
    <w:p w:rsidR="0047203D" w:rsidRPr="00B42FD6" w:rsidRDefault="003277D2">
      <w:pPr>
        <w:rPr>
          <w:rFonts w:ascii="Arial" w:hAnsi="Arial" w:cs="Arial"/>
        </w:rPr>
      </w:pPr>
      <w:hyperlink r:id="rId4" w:history="1">
        <w:r w:rsidRPr="00B42FD6">
          <w:rPr>
            <w:rStyle w:val="a3"/>
            <w:rFonts w:ascii="Arial" w:hAnsi="Arial" w:cs="Arial"/>
          </w:rPr>
          <w:t>http://www.jobs.bg/f1849052</w:t>
        </w:r>
      </w:hyperlink>
    </w:p>
    <w:sectPr w:rsidR="0047203D" w:rsidRPr="00B42F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77D2"/>
    <w:rsid w:val="003277D2"/>
    <w:rsid w:val="003A40D8"/>
    <w:rsid w:val="003C76B4"/>
    <w:rsid w:val="0047203D"/>
    <w:rsid w:val="007A3E4B"/>
    <w:rsid w:val="00823EFA"/>
    <w:rsid w:val="008E0D8D"/>
    <w:rsid w:val="00B42FD6"/>
    <w:rsid w:val="00B6112B"/>
    <w:rsid w:val="00BD58CC"/>
    <w:rsid w:val="00C45D8F"/>
    <w:rsid w:val="00C82F32"/>
    <w:rsid w:val="00D172C3"/>
    <w:rsid w:val="00ED1E90"/>
    <w:rsid w:val="00EF5DEF"/>
    <w:rsid w:val="00F824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bg-BG" w:eastAsia="bg-B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3277D2"/>
  </w:style>
  <w:style w:type="character" w:styleId="a3">
    <w:name w:val="Hyperlink"/>
    <w:basedOn w:val="a0"/>
    <w:rsid w:val="003277D2"/>
    <w:rPr>
      <w:color w:val="0000FF"/>
      <w:u w:val="single"/>
    </w:rPr>
  </w:style>
</w:styles>
</file>

<file path=word/webSettings.xml><?xml version="1.0" encoding="utf-8"?>
<w:webSettings xmlns:r="http://schemas.openxmlformats.org/officeDocument/2006/relationships" xmlns:w="http://schemas.openxmlformats.org/wordprocessingml/2006/main">
  <w:divs>
    <w:div w:id="13888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jobs.bg/f1849052" TargetMode="External"/><Relationship Id="rId9" Type="http://schemas.openxmlformats.org/officeDocument/2006/relationships/customXml" Target="../customXml/item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5E2AB7BD113B4C93DD3F2568B2EB5E" ma:contentTypeVersion="0" ma:contentTypeDescription="Създаване на нов документ" ma:contentTypeScope="" ma:versionID="fd578d9f0999541def95bc80cf6af513">
  <xsd:schema xmlns:xsd="http://www.w3.org/2001/XMLSchema" xmlns:xs="http://www.w3.org/2001/XMLSchema" xmlns:p="http://schemas.microsoft.com/office/2006/metadata/properties" xmlns:ns2="b112f237-a1a2-47de-8b4d-8313ee80ca6a" targetNamespace="http://schemas.microsoft.com/office/2006/metadata/properties" ma:root="true" ma:fieldsID="e89d8dcb23cdb071c4c2dfdcabb87d34" ns2:_="">
    <xsd:import namespace="b112f237-a1a2-47de-8b4d-8313ee80ca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f237-a1a2-47de-8b4d-8313ee80ca6a"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12f237-a1a2-47de-8b4d-8313ee80ca6a">SHUUENU7UAT3-3-28</_dlc_DocId>
    <_dlc_DocIdUrl xmlns="b112f237-a1a2-47de-8b4d-8313ee80ca6a">
      <Url>https://www.uni-ruse.bg/Faculties/MTF/_layouts/15/DocIdRedir.aspx?ID=SHUUENU7UAT3-3-28</Url>
      <Description>SHUUENU7UAT3-3-28</Description>
    </_dlc_DocIdUrl>
  </documentManagement>
</p:properties>
</file>

<file path=customXml/itemProps1.xml><?xml version="1.0" encoding="utf-8"?>
<ds:datastoreItem xmlns:ds="http://schemas.openxmlformats.org/officeDocument/2006/customXml" ds:itemID="{7B1B6D70-4AFB-496E-9FC1-26DC321F3EEA}"/>
</file>

<file path=customXml/itemProps2.xml><?xml version="1.0" encoding="utf-8"?>
<ds:datastoreItem xmlns:ds="http://schemas.openxmlformats.org/officeDocument/2006/customXml" ds:itemID="{D965DDF9-7ADE-46B2-A89D-7097AA393974}"/>
</file>

<file path=customXml/itemProps3.xml><?xml version="1.0" encoding="utf-8"?>
<ds:datastoreItem xmlns:ds="http://schemas.openxmlformats.org/officeDocument/2006/customXml" ds:itemID="{C59EB25F-B766-455C-AB91-A13F8D5BCB3D}"/>
</file>

<file path=customXml/itemProps4.xml><?xml version="1.0" encoding="utf-8"?>
<ds:datastoreItem xmlns:ds="http://schemas.openxmlformats.org/officeDocument/2006/customXml" ds:itemID="{F319E33A-D374-4B78-94EF-677EBED3BAB3}"/>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IT Manager / Coordinator WAB:</vt:lpstr>
    </vt:vector>
  </TitlesOfParts>
  <Company>RU</Company>
  <LinksUpToDate>false</LinksUpToDate>
  <CharactersWithSpaces>2284</CharactersWithSpaces>
  <SharedDoc>false</SharedDoc>
  <HLinks>
    <vt:vector size="6" baseType="variant">
      <vt:variant>
        <vt:i4>3670068</vt:i4>
      </vt:variant>
      <vt:variant>
        <vt:i4>0</vt:i4>
      </vt:variant>
      <vt:variant>
        <vt:i4>0</vt:i4>
      </vt:variant>
      <vt:variant>
        <vt:i4>5</vt:i4>
      </vt:variant>
      <vt:variant>
        <vt:lpwstr>http://www.jobs.bg/f1849052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Manager / Coordinator WAB:</dc:title>
  <dc:subject/>
  <dc:creator>kariera</dc:creator>
  <cp:keywords/>
  <dc:description/>
  <cp:lastModifiedBy>TDC</cp:lastModifiedBy>
  <cp:revision>2</cp:revision>
  <dcterms:created xsi:type="dcterms:W3CDTF">2013-07-10T06:51:00Z</dcterms:created>
  <dcterms:modified xsi:type="dcterms:W3CDTF">2013-07-10T06:51:00Z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0x010100055E2AB7BD113B4C93DD3F2568B2EB5E</vt:lpwstr>
  </property>
  <property fmtid="{D5CDD505-2E9C-101B-9397-08002B2CF9AE}" pid="3" name="_dlc_DocIdItemGuid">
    <vt:lpwstr>792b0736-1d3d-481f-9caa-440e39b13da2</vt:lpwstr>
  </property>
</Properties>
</file>